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3" w:rsidRDefault="00C93673" w:rsidP="00C9367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ПРАВИЛА БЕЗОПАСНОГО ПОВЕДЕНИЯ НА КАТКЕ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1. Посетитель катка понимает, что катание на ледовых коньках – это травмоопасный вид спорта и досуга. Поэтому он сам определяет для себя и своего ребёнка возможность посещения ледового катка, исходя из физического самочувствия, состояния здоровья и опыта катания. Администрация школы  не несёт ответственности в случае получения травм во время нахождения на территории ледового катка.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2. Дети до 6 лет включительно допускаются на каток  только в защитных шлемах и в сопровождении взрослых, которые обязаны ни при каких условиях не оставлять своих детей на катке без присмотра. Сопровождающие взрослые обязаны перед началом катания объяснить правила поведения на катке сопровождаемым детям и убедится в том, что они всё поняли и осознали.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3. Для детей и неуверенно катающихся взрослых рекомендуется пользоваться защитой – шлемами, налокотниками, наколенниками, защитой запястий.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4. В случае порчи имущества катка и  посетитель - виновное лицо обязан возместить администрации школы в полном объёме причинённый ущерб.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 xml:space="preserve">5. Поведение посетителя на катке  не должно нарушать интересы третьих лиц, представлять угрозу безопасности и жизни, здоровью, ограничивать свободу. За вышеуказанные действия посетитель несёт личную ответственность, предусмотренную действующим законодательством и настоящими правилами.  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6. В целях безопасности движение на катке  осуществляется строго против движения часовой стрелки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7. За вещи, оставленные на территории катка, администрация школы ответственности не несёт.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8. Посетители катка обязаны соблюдать все правила безопасности и проявлять осторожность во время катания.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iCs/>
          <w:shadow/>
          <w:color w:val="FF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bCs/>
          <w:iCs/>
          <w:shadow/>
          <w:color w:val="FF0000"/>
          <w:sz w:val="20"/>
          <w:szCs w:val="20"/>
          <w:lang w:eastAsia="ru-RU"/>
        </w:rPr>
        <w:t>БУДЬТЕ ВНИМАТЕЛЬНЫ И АККУРАТНЫ НА ЛЬДУ!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bCs/>
          <w:shadow/>
          <w:color w:val="FF0000"/>
          <w:sz w:val="20"/>
          <w:szCs w:val="20"/>
          <w:lang w:eastAsia="ru-RU"/>
        </w:rPr>
        <w:t>ЗАПРЕЩАЕТСЯ: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1. Находиться на катке  в нетрезвом состоянии, приносить с собой и распивать спиртные напитки, курить, употреблять наркотические средства на катке и прилегающих территориях.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2. Кататься на большой скорости. Выполнять сложные элементы фигурного катания. Степень сложности элементов определяет администрация.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3. Выходить на ледовое поле в обуви.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4. Играть на ледовых дорожках в игры, создающие помехи другим посетителям катка. Кататься с клюшками и другими длинномерными предметами. Для игры в хоккей предназначена отдельно стоящая хоккейная коробка.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5. Кататься на катке в спортивных беговых коньках.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6. Приходить на каток с животными.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7. Проводить индивидуальные занятия частного характера и осуществлять любые виды тренерской деятельности.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8. Намеренно наносить повреждения ледовому полотну  коньками и другими предметами, а также бросать на лёд любые предметы, выливать жидкость и сыпать какие-либо вещества, применять взрывчатые и легковоспламеняющиеся вещества, в том числе пиротехнические изделия.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9. Находиться на льду в период технического обслуживания катка.</w:t>
      </w:r>
    </w:p>
    <w:p w:rsidR="00C93673" w:rsidRPr="00C93673" w:rsidRDefault="00C93673" w:rsidP="00C9367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</w:pPr>
      <w:r w:rsidRPr="00C93673">
        <w:rPr>
          <w:rFonts w:ascii="Arial Black" w:eastAsia="Times New Roman" w:hAnsi="Arial Black" w:cs="Arial"/>
          <w:b/>
          <w:shadow/>
          <w:color w:val="000000"/>
          <w:sz w:val="20"/>
          <w:szCs w:val="20"/>
          <w:lang w:eastAsia="ru-RU"/>
        </w:rPr>
        <w:t>10. Распространять различного рода товары, рекламную продукцию, проводить рекламные акции без согласования с администрацией школы, наносить надписи, расклеивать объявления.</w:t>
      </w:r>
    </w:p>
    <w:p w:rsidR="00C93673" w:rsidRPr="00C93673" w:rsidRDefault="00C93673" w:rsidP="00C9367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hadow/>
          <w:color w:val="0000FF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bCs/>
          <w:shadow/>
          <w:color w:val="0000FF"/>
          <w:sz w:val="20"/>
          <w:szCs w:val="20"/>
          <w:lang w:eastAsia="ru-RU"/>
        </w:rPr>
        <w:t>Администрация</w:t>
      </w:r>
    </w:p>
    <w:p w:rsidR="00EB4646" w:rsidRPr="00C93673" w:rsidRDefault="00EB4646">
      <w:pPr>
        <w:rPr>
          <w:b/>
          <w:sz w:val="20"/>
          <w:szCs w:val="20"/>
        </w:rPr>
      </w:pPr>
    </w:p>
    <w:sectPr w:rsidR="00EB4646" w:rsidRPr="00C93673" w:rsidSect="00EB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673"/>
    <w:rsid w:val="00C93673"/>
    <w:rsid w:val="00D340AF"/>
    <w:rsid w:val="00E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2017-12-21T00:56:00Z</dcterms:created>
  <dcterms:modified xsi:type="dcterms:W3CDTF">2017-12-21T00:59:00Z</dcterms:modified>
</cp:coreProperties>
</file>